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33" w:rsidRPr="00BF0902" w:rsidRDefault="009C0733" w:rsidP="009C0733">
      <w:pPr>
        <w:pStyle w:val="a3"/>
        <w:ind w:firstLine="709"/>
        <w:jc w:val="center"/>
      </w:pPr>
      <w:r>
        <w:rPr>
          <w:b/>
          <w:bCs/>
          <w:sz w:val="28"/>
          <w:szCs w:val="28"/>
        </w:rPr>
        <w:t>Уведомление</w:t>
      </w:r>
    </w:p>
    <w:p w:rsidR="009C0733" w:rsidRPr="00932308" w:rsidRDefault="009C0733" w:rsidP="009C0733"/>
    <w:p w:rsidR="00DC3C8F" w:rsidRPr="009C0733" w:rsidRDefault="009C0733">
      <w:pPr>
        <w:rPr>
          <w:sz w:val="32"/>
          <w:szCs w:val="32"/>
        </w:rPr>
      </w:pPr>
      <w:r>
        <w:rPr>
          <w:sz w:val="32"/>
          <w:szCs w:val="32"/>
        </w:rPr>
        <w:t>Заключен договор на актуализацию системы водоснабжения и водоотведения. Принимаем обоснова</w:t>
      </w:r>
      <w:bookmarkStart w:id="0" w:name="_GoBack"/>
      <w:bookmarkEnd w:id="0"/>
      <w:r>
        <w:rPr>
          <w:sz w:val="32"/>
          <w:szCs w:val="32"/>
        </w:rPr>
        <w:t>нные корректировки.</w:t>
      </w:r>
    </w:p>
    <w:sectPr w:rsidR="00DC3C8F" w:rsidRPr="009C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38"/>
    <w:rsid w:val="00106E38"/>
    <w:rsid w:val="009C0733"/>
    <w:rsid w:val="00DC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38841-C215-4CCA-9CAF-C49AE2EE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>SPecialiST RePack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Полетаевского с/п</dc:creator>
  <cp:keywords/>
  <dc:description/>
  <cp:lastModifiedBy>Администрация Полетаевского с/п</cp:lastModifiedBy>
  <cp:revision>3</cp:revision>
  <dcterms:created xsi:type="dcterms:W3CDTF">2023-02-16T10:55:00Z</dcterms:created>
  <dcterms:modified xsi:type="dcterms:W3CDTF">2023-02-16T10:58:00Z</dcterms:modified>
</cp:coreProperties>
</file>